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BCFDD" w14:textId="77777777" w:rsidR="00CD14DA" w:rsidRDefault="00CD14DA" w:rsidP="00052EED">
      <w:pPr>
        <w:spacing w:after="0" w:line="240" w:lineRule="auto"/>
        <w:jc w:val="center"/>
        <w:rPr>
          <w:rFonts w:ascii="Times New Roman" w:eastAsia="Times New Roman" w:hAnsi="Times New Roman" w:cs="Times New Roman"/>
          <w:b/>
          <w:sz w:val="28"/>
          <w:szCs w:val="28"/>
        </w:rPr>
      </w:pPr>
    </w:p>
    <w:p w14:paraId="1DB24427" w14:textId="1C73B87C" w:rsidR="00CD14DA" w:rsidRDefault="004D2653" w:rsidP="00052EED">
      <w:pPr>
        <w:spacing w:after="0" w:line="240" w:lineRule="auto"/>
        <w:jc w:val="center"/>
        <w:rPr>
          <w:rFonts w:ascii="Times New Roman" w:eastAsia="Times New Roman" w:hAnsi="Times New Roman" w:cs="Times New Roman"/>
          <w:b/>
          <w:sz w:val="28"/>
          <w:szCs w:val="28"/>
        </w:rPr>
      </w:pPr>
      <w:r w:rsidRPr="004D2653">
        <w:rPr>
          <w:rFonts w:ascii="Times New Roman" w:eastAsia="Times New Roman" w:hAnsi="Times New Roman" w:cs="Times New Roman"/>
          <w:b/>
          <w:sz w:val="28"/>
          <w:szCs w:val="28"/>
        </w:rPr>
        <w:t xml:space="preserve">BRIDGEWATER TOWNSHIP </w:t>
      </w:r>
      <w:r w:rsidR="002E50EA">
        <w:rPr>
          <w:rFonts w:ascii="Times New Roman" w:eastAsia="Times New Roman" w:hAnsi="Times New Roman" w:cs="Times New Roman"/>
          <w:b/>
          <w:sz w:val="28"/>
          <w:szCs w:val="28"/>
        </w:rPr>
        <w:t>BOARD OF TRUSTEES</w:t>
      </w:r>
    </w:p>
    <w:p w14:paraId="40C888B0" w14:textId="77777777" w:rsidR="002E50EA" w:rsidRDefault="004D2653" w:rsidP="002E50EA">
      <w:pPr>
        <w:spacing w:after="0" w:line="240" w:lineRule="auto"/>
        <w:jc w:val="center"/>
        <w:rPr>
          <w:rFonts w:ascii="Times New Roman" w:eastAsia="Times New Roman" w:hAnsi="Times New Roman" w:cs="Times New Roman"/>
          <w:b/>
          <w:sz w:val="28"/>
          <w:szCs w:val="28"/>
        </w:rPr>
      </w:pPr>
      <w:r w:rsidRPr="004D2653">
        <w:rPr>
          <w:rFonts w:ascii="Times New Roman" w:eastAsia="Times New Roman" w:hAnsi="Times New Roman" w:cs="Times New Roman"/>
          <w:b/>
          <w:sz w:val="28"/>
          <w:szCs w:val="28"/>
        </w:rPr>
        <w:t>BOARD OF REVIEW</w:t>
      </w:r>
      <w:r w:rsidR="00CD14DA">
        <w:rPr>
          <w:rFonts w:ascii="Times New Roman" w:eastAsia="Times New Roman" w:hAnsi="Times New Roman" w:cs="Times New Roman"/>
          <w:b/>
          <w:sz w:val="28"/>
          <w:szCs w:val="28"/>
        </w:rPr>
        <w:t xml:space="preserve"> </w:t>
      </w:r>
      <w:bookmarkStart w:id="0" w:name="_Hlk534027593"/>
      <w:r w:rsidRPr="004D2653">
        <w:rPr>
          <w:rFonts w:ascii="Times New Roman" w:eastAsia="Times New Roman" w:hAnsi="Times New Roman" w:cs="Times New Roman"/>
          <w:b/>
          <w:sz w:val="28"/>
          <w:szCs w:val="28"/>
        </w:rPr>
        <w:t xml:space="preserve">GUIDELINES </w:t>
      </w:r>
    </w:p>
    <w:p w14:paraId="5D4D307B" w14:textId="2A48AAAD" w:rsidR="004D2653" w:rsidRPr="004D2653" w:rsidRDefault="004D2653" w:rsidP="002E50EA">
      <w:pPr>
        <w:spacing w:after="0" w:line="240" w:lineRule="auto"/>
        <w:jc w:val="center"/>
        <w:rPr>
          <w:rFonts w:ascii="Times New Roman" w:eastAsia="Times New Roman" w:hAnsi="Times New Roman" w:cs="Times New Roman"/>
          <w:b/>
          <w:sz w:val="28"/>
          <w:szCs w:val="28"/>
        </w:rPr>
      </w:pPr>
      <w:r w:rsidRPr="004D2653">
        <w:rPr>
          <w:rFonts w:ascii="Times New Roman" w:eastAsia="Times New Roman" w:hAnsi="Times New Roman" w:cs="Times New Roman"/>
          <w:b/>
          <w:sz w:val="28"/>
          <w:szCs w:val="28"/>
        </w:rPr>
        <w:t>FOR POVERTY/HARDSHIP EXEMPTIONS</w:t>
      </w:r>
    </w:p>
    <w:p w14:paraId="7549B6F2" w14:textId="38F08FA2" w:rsidR="004D2653" w:rsidRPr="004D2653" w:rsidRDefault="004D2653" w:rsidP="00052EE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RESOLUTION </w:t>
      </w:r>
      <w:bookmarkEnd w:id="0"/>
      <w:r>
        <w:rPr>
          <w:rFonts w:ascii="Times New Roman" w:eastAsia="Times New Roman" w:hAnsi="Times New Roman" w:cs="Times New Roman"/>
          <w:b/>
          <w:sz w:val="28"/>
          <w:szCs w:val="28"/>
        </w:rPr>
        <w:t xml:space="preserve">NUMBER </w:t>
      </w:r>
      <w:r w:rsidR="00DE35F4">
        <w:rPr>
          <w:rFonts w:ascii="Times New Roman" w:eastAsia="Times New Roman" w:hAnsi="Times New Roman" w:cs="Times New Roman"/>
          <w:b/>
          <w:sz w:val="28"/>
          <w:szCs w:val="28"/>
        </w:rPr>
        <w:t>202</w:t>
      </w:r>
      <w:r w:rsidR="00D367B9">
        <w:rPr>
          <w:rFonts w:ascii="Times New Roman" w:eastAsia="Times New Roman" w:hAnsi="Times New Roman" w:cs="Times New Roman"/>
          <w:b/>
          <w:sz w:val="28"/>
          <w:szCs w:val="28"/>
        </w:rPr>
        <w:t>5</w:t>
      </w:r>
      <w:r w:rsidR="00620B82">
        <w:rPr>
          <w:rFonts w:ascii="Times New Roman" w:eastAsia="Times New Roman" w:hAnsi="Times New Roman" w:cs="Times New Roman"/>
          <w:b/>
          <w:sz w:val="28"/>
          <w:szCs w:val="28"/>
        </w:rPr>
        <w:t>-0</w:t>
      </w:r>
      <w:r w:rsidR="007B5FC6">
        <w:rPr>
          <w:rFonts w:ascii="Times New Roman" w:eastAsia="Times New Roman" w:hAnsi="Times New Roman" w:cs="Times New Roman"/>
          <w:b/>
          <w:sz w:val="28"/>
          <w:szCs w:val="28"/>
        </w:rPr>
        <w:t>1</w:t>
      </w:r>
    </w:p>
    <w:p w14:paraId="27FC6112" w14:textId="2C019482" w:rsidR="004D2653" w:rsidRPr="004D2653" w:rsidRDefault="004D2653" w:rsidP="004D2653">
      <w:pPr>
        <w:rPr>
          <w:rFonts w:ascii="Times New Roman" w:hAnsi="Times New Roman" w:cs="Times New Roman"/>
          <w:sz w:val="24"/>
          <w:szCs w:val="24"/>
        </w:rPr>
      </w:pPr>
    </w:p>
    <w:p w14:paraId="1824AC75" w14:textId="289FE021" w:rsidR="004D2653" w:rsidRDefault="004D2653" w:rsidP="004D2653">
      <w:pPr>
        <w:rPr>
          <w:rFonts w:ascii="Times New Roman" w:hAnsi="Times New Roman" w:cs="Times New Roman"/>
          <w:sz w:val="24"/>
          <w:szCs w:val="24"/>
        </w:rPr>
      </w:pPr>
      <w:r w:rsidRPr="004D2653">
        <w:rPr>
          <w:rFonts w:ascii="Times New Roman" w:hAnsi="Times New Roman" w:cs="Times New Roman"/>
          <w:sz w:val="24"/>
          <w:szCs w:val="24"/>
        </w:rPr>
        <w:t>WHEREAS,</w:t>
      </w:r>
      <w:r w:rsidR="00F4598E">
        <w:rPr>
          <w:rFonts w:ascii="Times New Roman" w:hAnsi="Times New Roman" w:cs="Times New Roman"/>
          <w:sz w:val="24"/>
          <w:szCs w:val="24"/>
        </w:rPr>
        <w:t xml:space="preserve"> the General Property Tax Act, MCL 211.7u, states that</w:t>
      </w:r>
      <w:r w:rsidRPr="004D2653">
        <w:rPr>
          <w:rFonts w:ascii="Times New Roman" w:hAnsi="Times New Roman" w:cs="Times New Roman"/>
          <w:sz w:val="24"/>
          <w:szCs w:val="24"/>
        </w:rPr>
        <w:t xml:space="preserve"> the homestead of persons who, in the judgment of </w:t>
      </w:r>
      <w:r>
        <w:rPr>
          <w:rFonts w:ascii="Times New Roman" w:hAnsi="Times New Roman" w:cs="Times New Roman"/>
          <w:sz w:val="24"/>
          <w:szCs w:val="24"/>
        </w:rPr>
        <w:t xml:space="preserve">the </w:t>
      </w:r>
      <w:r w:rsidR="008C664F">
        <w:rPr>
          <w:rFonts w:ascii="Times New Roman" w:hAnsi="Times New Roman" w:cs="Times New Roman"/>
          <w:sz w:val="24"/>
          <w:szCs w:val="24"/>
        </w:rPr>
        <w:t>s</w:t>
      </w:r>
      <w:r>
        <w:rPr>
          <w:rFonts w:ascii="Times New Roman" w:hAnsi="Times New Roman" w:cs="Times New Roman"/>
          <w:sz w:val="24"/>
          <w:szCs w:val="24"/>
        </w:rPr>
        <w:t xml:space="preserve">upervisor and the </w:t>
      </w:r>
      <w:r w:rsidR="008C664F">
        <w:rPr>
          <w:rFonts w:ascii="Times New Roman" w:hAnsi="Times New Roman" w:cs="Times New Roman"/>
          <w:sz w:val="24"/>
          <w:szCs w:val="24"/>
        </w:rPr>
        <w:t>b</w:t>
      </w:r>
      <w:r w:rsidRPr="004D2653">
        <w:rPr>
          <w:rFonts w:ascii="Times New Roman" w:hAnsi="Times New Roman" w:cs="Times New Roman"/>
          <w:sz w:val="24"/>
          <w:szCs w:val="24"/>
        </w:rPr>
        <w:t xml:space="preserve">oard of </w:t>
      </w:r>
      <w:r w:rsidR="008C664F">
        <w:rPr>
          <w:rFonts w:ascii="Times New Roman" w:hAnsi="Times New Roman" w:cs="Times New Roman"/>
          <w:sz w:val="24"/>
          <w:szCs w:val="24"/>
        </w:rPr>
        <w:t>r</w:t>
      </w:r>
      <w:r w:rsidRPr="004D2653">
        <w:rPr>
          <w:rFonts w:ascii="Times New Roman" w:hAnsi="Times New Roman" w:cs="Times New Roman"/>
          <w:sz w:val="24"/>
          <w:szCs w:val="24"/>
        </w:rPr>
        <w:t>eview, by reason of poverty, are unable to contribute to the</w:t>
      </w:r>
      <w:r>
        <w:rPr>
          <w:rFonts w:ascii="Times New Roman" w:hAnsi="Times New Roman" w:cs="Times New Roman"/>
          <w:sz w:val="24"/>
          <w:szCs w:val="24"/>
        </w:rPr>
        <w:t xml:space="preserve"> public charges is eligible for </w:t>
      </w:r>
      <w:r w:rsidRPr="004D2653">
        <w:rPr>
          <w:rFonts w:ascii="Times New Roman" w:hAnsi="Times New Roman" w:cs="Times New Roman"/>
          <w:sz w:val="24"/>
          <w:szCs w:val="24"/>
        </w:rPr>
        <w:t xml:space="preserve">exemption in whole or part from taxation under </w:t>
      </w:r>
      <w:r w:rsidR="008C664F">
        <w:rPr>
          <w:rFonts w:ascii="Times New Roman" w:hAnsi="Times New Roman" w:cs="Times New Roman"/>
          <w:sz w:val="24"/>
          <w:szCs w:val="24"/>
        </w:rPr>
        <w:t>the General Property Tax Act</w:t>
      </w:r>
      <w:r w:rsidRPr="004D2653">
        <w:rPr>
          <w:rFonts w:ascii="Times New Roman" w:hAnsi="Times New Roman" w:cs="Times New Roman"/>
          <w:sz w:val="24"/>
          <w:szCs w:val="24"/>
        </w:rPr>
        <w:t>; and</w:t>
      </w:r>
      <w:r w:rsidR="008C664F">
        <w:rPr>
          <w:rFonts w:ascii="Times New Roman" w:hAnsi="Times New Roman" w:cs="Times New Roman"/>
          <w:sz w:val="24"/>
          <w:szCs w:val="24"/>
        </w:rPr>
        <w:br/>
      </w:r>
      <w:r w:rsidR="008C664F">
        <w:rPr>
          <w:rFonts w:ascii="Times New Roman" w:hAnsi="Times New Roman" w:cs="Times New Roman"/>
          <w:sz w:val="24"/>
          <w:szCs w:val="24"/>
        </w:rPr>
        <w:br/>
        <w:t>WHEREAS, a township board is required by MCL 211.7u to adopt guidelines for the poverty exemption;</w:t>
      </w:r>
    </w:p>
    <w:p w14:paraId="1E705B42" w14:textId="0076E82F" w:rsidR="008C664F" w:rsidRPr="004D2653" w:rsidRDefault="008C664F" w:rsidP="004D2653">
      <w:pPr>
        <w:rPr>
          <w:rFonts w:ascii="Times New Roman" w:hAnsi="Times New Roman" w:cs="Times New Roman"/>
          <w:sz w:val="24"/>
          <w:szCs w:val="24"/>
        </w:rPr>
      </w:pPr>
      <w:r>
        <w:rPr>
          <w:rFonts w:ascii="Times New Roman" w:hAnsi="Times New Roman" w:cs="Times New Roman"/>
          <w:sz w:val="24"/>
          <w:szCs w:val="24"/>
        </w:rPr>
        <w:t>NOW, THEREFORE, BE IT HEREBY RESOLVED, pursuant to MCL 211.7u, that Bridgewater Township, Washtenaw County, adopts the following guidelines for the supervisor and board of review to implement.</w:t>
      </w:r>
    </w:p>
    <w:p w14:paraId="51F8D1D4" w14:textId="3DD2185C" w:rsidR="004D2653" w:rsidRPr="004D2653" w:rsidRDefault="008C664F" w:rsidP="004D2653">
      <w:pPr>
        <w:rPr>
          <w:rFonts w:ascii="Times New Roman" w:hAnsi="Times New Roman" w:cs="Times New Roman"/>
          <w:sz w:val="24"/>
          <w:szCs w:val="24"/>
        </w:rPr>
      </w:pPr>
      <w:r>
        <w:rPr>
          <w:rFonts w:ascii="Times New Roman" w:hAnsi="Times New Roman" w:cs="Times New Roman"/>
          <w:sz w:val="24"/>
          <w:szCs w:val="24"/>
        </w:rPr>
        <w:t>The g</w:t>
      </w:r>
      <w:r w:rsidR="004D2653" w:rsidRPr="004D2653">
        <w:rPr>
          <w:rFonts w:ascii="Times New Roman" w:hAnsi="Times New Roman" w:cs="Times New Roman"/>
          <w:sz w:val="24"/>
          <w:szCs w:val="24"/>
        </w:rPr>
        <w:t>uidelines shall include but not be limited to the specific income a</w:t>
      </w:r>
      <w:r w:rsidR="004D2653">
        <w:rPr>
          <w:rFonts w:ascii="Times New Roman" w:hAnsi="Times New Roman" w:cs="Times New Roman"/>
          <w:sz w:val="24"/>
          <w:szCs w:val="24"/>
        </w:rPr>
        <w:t xml:space="preserve">nd asset levels of the claimant </w:t>
      </w:r>
      <w:r w:rsidR="004D2653" w:rsidRPr="004D2653">
        <w:rPr>
          <w:rFonts w:ascii="Times New Roman" w:hAnsi="Times New Roman" w:cs="Times New Roman"/>
          <w:sz w:val="24"/>
          <w:szCs w:val="24"/>
        </w:rPr>
        <w:t>and all persons residing in the household</w:t>
      </w:r>
      <w:r>
        <w:rPr>
          <w:rFonts w:ascii="Times New Roman" w:hAnsi="Times New Roman" w:cs="Times New Roman"/>
          <w:sz w:val="24"/>
          <w:szCs w:val="24"/>
        </w:rPr>
        <w:t>.</w:t>
      </w:r>
    </w:p>
    <w:p w14:paraId="51969D3D" w14:textId="3CB33906" w:rsidR="004D2653" w:rsidRPr="004D2653" w:rsidRDefault="004D2653" w:rsidP="004D2653">
      <w:pPr>
        <w:rPr>
          <w:rFonts w:ascii="Times New Roman" w:hAnsi="Times New Roman" w:cs="Times New Roman"/>
          <w:sz w:val="24"/>
          <w:szCs w:val="24"/>
        </w:rPr>
      </w:pPr>
      <w:r w:rsidRPr="004D2653">
        <w:rPr>
          <w:rFonts w:ascii="Times New Roman" w:hAnsi="Times New Roman" w:cs="Times New Roman"/>
          <w:sz w:val="24"/>
          <w:szCs w:val="24"/>
        </w:rPr>
        <w:t>To be eligible</w:t>
      </w:r>
      <w:r w:rsidR="008C664F">
        <w:rPr>
          <w:rFonts w:ascii="Times New Roman" w:hAnsi="Times New Roman" w:cs="Times New Roman"/>
          <w:sz w:val="24"/>
          <w:szCs w:val="24"/>
        </w:rPr>
        <w:t xml:space="preserve"> for exemption under this section</w:t>
      </w:r>
      <w:r w:rsidRPr="004D2653">
        <w:rPr>
          <w:rFonts w:ascii="Times New Roman" w:hAnsi="Times New Roman" w:cs="Times New Roman"/>
          <w:sz w:val="24"/>
          <w:szCs w:val="24"/>
        </w:rPr>
        <w:t xml:space="preserve">, a person </w:t>
      </w:r>
      <w:r w:rsidR="008C664F">
        <w:rPr>
          <w:rFonts w:ascii="Times New Roman" w:hAnsi="Times New Roman" w:cs="Times New Roman"/>
          <w:sz w:val="24"/>
          <w:szCs w:val="24"/>
        </w:rPr>
        <w:t>must</w:t>
      </w:r>
      <w:r w:rsidRPr="004D2653">
        <w:rPr>
          <w:rFonts w:ascii="Times New Roman" w:hAnsi="Times New Roman" w:cs="Times New Roman"/>
          <w:sz w:val="24"/>
          <w:szCs w:val="24"/>
        </w:rPr>
        <w:t xml:space="preserve"> do all of the following on an annual basis:</w:t>
      </w:r>
    </w:p>
    <w:p w14:paraId="1A1B043B" w14:textId="239B151B" w:rsidR="004D2653" w:rsidRPr="004D2653" w:rsidRDefault="004D2653" w:rsidP="004D2653">
      <w:pPr>
        <w:ind w:left="720" w:hanging="720"/>
        <w:rPr>
          <w:rFonts w:ascii="Times New Roman" w:hAnsi="Times New Roman" w:cs="Times New Roman"/>
          <w:sz w:val="24"/>
          <w:szCs w:val="24"/>
        </w:rPr>
      </w:pPr>
      <w:r w:rsidRPr="004D2653">
        <w:rPr>
          <w:rFonts w:ascii="Times New Roman" w:hAnsi="Times New Roman" w:cs="Times New Roman"/>
          <w:sz w:val="24"/>
          <w:szCs w:val="24"/>
        </w:rPr>
        <w:t xml:space="preserve">1. </w:t>
      </w:r>
      <w:r>
        <w:rPr>
          <w:rFonts w:ascii="Times New Roman" w:hAnsi="Times New Roman" w:cs="Times New Roman"/>
          <w:sz w:val="24"/>
          <w:szCs w:val="24"/>
        </w:rPr>
        <w:tab/>
      </w:r>
      <w:r w:rsidR="008C664F">
        <w:rPr>
          <w:rFonts w:ascii="Times New Roman" w:hAnsi="Times New Roman" w:cs="Times New Roman"/>
          <w:sz w:val="24"/>
          <w:szCs w:val="24"/>
        </w:rPr>
        <w:t xml:space="preserve">Own </w:t>
      </w:r>
      <w:r w:rsidRPr="004D2653">
        <w:rPr>
          <w:rFonts w:ascii="Times New Roman" w:hAnsi="Times New Roman" w:cs="Times New Roman"/>
          <w:sz w:val="24"/>
          <w:szCs w:val="24"/>
        </w:rPr>
        <w:t>and occupy as a principal resi</w:t>
      </w:r>
      <w:r>
        <w:rPr>
          <w:rFonts w:ascii="Times New Roman" w:hAnsi="Times New Roman" w:cs="Times New Roman"/>
          <w:sz w:val="24"/>
          <w:szCs w:val="24"/>
        </w:rPr>
        <w:t>dence the property for which an</w:t>
      </w:r>
      <w:r w:rsidR="008C664F">
        <w:rPr>
          <w:rFonts w:ascii="Times New Roman" w:hAnsi="Times New Roman" w:cs="Times New Roman"/>
          <w:sz w:val="24"/>
          <w:szCs w:val="24"/>
        </w:rPr>
        <w:t xml:space="preserve"> </w:t>
      </w:r>
      <w:r w:rsidRPr="004D2653">
        <w:rPr>
          <w:rFonts w:ascii="Times New Roman" w:hAnsi="Times New Roman" w:cs="Times New Roman"/>
          <w:sz w:val="24"/>
          <w:szCs w:val="24"/>
        </w:rPr>
        <w:t>exemption is requested</w:t>
      </w:r>
      <w:r w:rsidR="008C664F">
        <w:rPr>
          <w:rFonts w:ascii="Times New Roman" w:hAnsi="Times New Roman" w:cs="Times New Roman"/>
          <w:sz w:val="24"/>
          <w:szCs w:val="24"/>
        </w:rPr>
        <w:t>.  The person shall affirm this ownership and occupancy status in writing by filing a form prescribed by the state tax commission with the local assessing unit.</w:t>
      </w:r>
    </w:p>
    <w:p w14:paraId="3AF6E50C" w14:textId="5270900A" w:rsidR="004D2653" w:rsidRPr="004D2653" w:rsidRDefault="004D2653" w:rsidP="00D20E5F">
      <w:pPr>
        <w:ind w:left="720" w:hanging="720"/>
        <w:rPr>
          <w:rFonts w:ascii="Times New Roman" w:hAnsi="Times New Roman" w:cs="Times New Roman"/>
          <w:sz w:val="24"/>
          <w:szCs w:val="24"/>
        </w:rPr>
      </w:pPr>
      <w:r w:rsidRPr="004D2653">
        <w:rPr>
          <w:rFonts w:ascii="Times New Roman" w:hAnsi="Times New Roman" w:cs="Times New Roman"/>
          <w:sz w:val="24"/>
          <w:szCs w:val="24"/>
        </w:rPr>
        <w:t xml:space="preserve">2. </w:t>
      </w:r>
      <w:r>
        <w:rPr>
          <w:rFonts w:ascii="Times New Roman" w:hAnsi="Times New Roman" w:cs="Times New Roman"/>
          <w:sz w:val="24"/>
          <w:szCs w:val="24"/>
        </w:rPr>
        <w:tab/>
      </w:r>
      <w:r w:rsidR="008C664F">
        <w:rPr>
          <w:rFonts w:ascii="Times New Roman" w:hAnsi="Times New Roman" w:cs="Times New Roman"/>
          <w:sz w:val="24"/>
          <w:szCs w:val="24"/>
        </w:rPr>
        <w:t xml:space="preserve">File a claim with the board of review on a form prescribed by the state tax commission and provided by the local assessing unit, accompanied by federal and state income tax returns for all persons residing in the principal residence, including any property tax credit returns, filed in the immediately preceding year or in the </w:t>
      </w:r>
      <w:r w:rsidR="00D20E5F">
        <w:rPr>
          <w:rFonts w:ascii="Times New Roman" w:hAnsi="Times New Roman" w:cs="Times New Roman"/>
          <w:sz w:val="24"/>
          <w:szCs w:val="24"/>
        </w:rPr>
        <w:t>current year.  Federal and state income tax returns are not required for a person residing in the principal residence if that person was not required to file a federal or state income tax return in the tax year in which the exemption under this section is claimed or in the immediately preceding tax year, and an affidavit in a form prescribed by the state tax commission may be accepted in place of the federal or state income tax return.</w:t>
      </w:r>
    </w:p>
    <w:p w14:paraId="2CBDC478" w14:textId="53D6028C" w:rsidR="004D2653" w:rsidRPr="004D2653" w:rsidRDefault="00D20E5F" w:rsidP="00D20E5F">
      <w:pPr>
        <w:ind w:left="720" w:hanging="720"/>
        <w:rPr>
          <w:rFonts w:ascii="Times New Roman" w:hAnsi="Times New Roman" w:cs="Times New Roman"/>
          <w:sz w:val="24"/>
          <w:szCs w:val="24"/>
        </w:rPr>
      </w:pPr>
      <w:r>
        <w:rPr>
          <w:rFonts w:ascii="Times New Roman" w:hAnsi="Times New Roman" w:cs="Times New Roman"/>
          <w:sz w:val="24"/>
          <w:szCs w:val="24"/>
        </w:rPr>
        <w:t>3</w:t>
      </w:r>
      <w:r w:rsidR="004D2653" w:rsidRPr="004D2653">
        <w:rPr>
          <w:rFonts w:ascii="Times New Roman" w:hAnsi="Times New Roman" w:cs="Times New Roman"/>
          <w:sz w:val="24"/>
          <w:szCs w:val="24"/>
        </w:rPr>
        <w:t xml:space="preserve">. </w:t>
      </w:r>
      <w:r w:rsidR="004D2653">
        <w:rPr>
          <w:rFonts w:ascii="Times New Roman" w:hAnsi="Times New Roman" w:cs="Times New Roman"/>
          <w:sz w:val="24"/>
          <w:szCs w:val="24"/>
        </w:rPr>
        <w:tab/>
      </w:r>
      <w:r w:rsidR="004D2653" w:rsidRPr="004D2653">
        <w:rPr>
          <w:rFonts w:ascii="Times New Roman" w:hAnsi="Times New Roman" w:cs="Times New Roman"/>
          <w:sz w:val="24"/>
          <w:szCs w:val="24"/>
        </w:rPr>
        <w:t>Produce a valid driver’s license or other form of identification if requested</w:t>
      </w:r>
      <w:r>
        <w:rPr>
          <w:rFonts w:ascii="Times New Roman" w:hAnsi="Times New Roman" w:cs="Times New Roman"/>
          <w:sz w:val="24"/>
          <w:szCs w:val="24"/>
        </w:rPr>
        <w:t xml:space="preserve"> by the supervisor or board of review.</w:t>
      </w:r>
    </w:p>
    <w:p w14:paraId="7C0CC23F" w14:textId="640E27A6" w:rsidR="00CD14DA" w:rsidRDefault="00D20E5F" w:rsidP="00620B82">
      <w:pPr>
        <w:ind w:left="720" w:hanging="720"/>
        <w:rPr>
          <w:rFonts w:ascii="Times New Roman" w:hAnsi="Times New Roman" w:cs="Times New Roman"/>
          <w:sz w:val="24"/>
          <w:szCs w:val="24"/>
        </w:rPr>
      </w:pPr>
      <w:r>
        <w:rPr>
          <w:rFonts w:ascii="Times New Roman" w:hAnsi="Times New Roman" w:cs="Times New Roman"/>
          <w:sz w:val="24"/>
          <w:szCs w:val="24"/>
        </w:rPr>
        <w:t>4</w:t>
      </w:r>
      <w:r w:rsidR="004D2653" w:rsidRPr="004D2653">
        <w:rPr>
          <w:rFonts w:ascii="Times New Roman" w:hAnsi="Times New Roman" w:cs="Times New Roman"/>
          <w:sz w:val="24"/>
          <w:szCs w:val="24"/>
        </w:rPr>
        <w:t>.</w:t>
      </w:r>
      <w:r w:rsidR="004D2653">
        <w:rPr>
          <w:rFonts w:ascii="Times New Roman" w:hAnsi="Times New Roman" w:cs="Times New Roman"/>
          <w:sz w:val="24"/>
          <w:szCs w:val="24"/>
        </w:rPr>
        <w:tab/>
      </w:r>
      <w:r w:rsidR="004D2653" w:rsidRPr="004D2653">
        <w:rPr>
          <w:rFonts w:ascii="Times New Roman" w:hAnsi="Times New Roman" w:cs="Times New Roman"/>
          <w:sz w:val="24"/>
          <w:szCs w:val="24"/>
        </w:rPr>
        <w:t>Produce a deed, land contract, or other evidence of owne</w:t>
      </w:r>
      <w:r w:rsidR="004D2653">
        <w:rPr>
          <w:rFonts w:ascii="Times New Roman" w:hAnsi="Times New Roman" w:cs="Times New Roman"/>
          <w:sz w:val="24"/>
          <w:szCs w:val="24"/>
        </w:rPr>
        <w:t xml:space="preserve">rship of the property for which </w:t>
      </w:r>
      <w:r w:rsidR="004D2653" w:rsidRPr="004D2653">
        <w:rPr>
          <w:rFonts w:ascii="Times New Roman" w:hAnsi="Times New Roman" w:cs="Times New Roman"/>
          <w:sz w:val="24"/>
          <w:szCs w:val="24"/>
        </w:rPr>
        <w:t>an exemption is requested</w:t>
      </w:r>
      <w:r>
        <w:rPr>
          <w:rFonts w:ascii="Times New Roman" w:hAnsi="Times New Roman" w:cs="Times New Roman"/>
          <w:sz w:val="24"/>
          <w:szCs w:val="24"/>
        </w:rPr>
        <w:t xml:space="preserve"> if required by the supervisor and board of review.</w:t>
      </w:r>
    </w:p>
    <w:p w14:paraId="1084F4E8" w14:textId="3E3D5079" w:rsidR="00CD14DA" w:rsidRDefault="00D20E5F" w:rsidP="00CD14DA">
      <w:pPr>
        <w:ind w:left="720" w:hanging="720"/>
        <w:rPr>
          <w:rFonts w:ascii="Times New Roman" w:hAnsi="Times New Roman" w:cs="Times New Roman"/>
          <w:sz w:val="24"/>
          <w:szCs w:val="24"/>
        </w:rPr>
      </w:pPr>
      <w:r>
        <w:rPr>
          <w:rFonts w:ascii="Times New Roman" w:hAnsi="Times New Roman" w:cs="Times New Roman"/>
          <w:sz w:val="24"/>
          <w:szCs w:val="24"/>
        </w:rPr>
        <w:t>5</w:t>
      </w:r>
      <w:r w:rsidR="004D2653" w:rsidRPr="004D2653">
        <w:rPr>
          <w:rFonts w:ascii="Times New Roman" w:hAnsi="Times New Roman" w:cs="Times New Roman"/>
          <w:sz w:val="24"/>
          <w:szCs w:val="24"/>
        </w:rPr>
        <w:t xml:space="preserve">. </w:t>
      </w:r>
      <w:r w:rsidR="004D2653">
        <w:rPr>
          <w:rFonts w:ascii="Times New Roman" w:hAnsi="Times New Roman" w:cs="Times New Roman"/>
          <w:sz w:val="24"/>
          <w:szCs w:val="24"/>
        </w:rPr>
        <w:tab/>
      </w:r>
      <w:r w:rsidR="00186301">
        <w:rPr>
          <w:rFonts w:ascii="Times New Roman" w:hAnsi="Times New Roman" w:cs="Times New Roman"/>
          <w:sz w:val="24"/>
          <w:szCs w:val="24"/>
        </w:rPr>
        <w:t xml:space="preserve">Meet </w:t>
      </w:r>
      <w:r w:rsidR="00186301" w:rsidRPr="00186301">
        <w:rPr>
          <w:rFonts w:ascii="Times New Roman" w:hAnsi="Times New Roman" w:cs="Times New Roman"/>
          <w:sz w:val="24"/>
          <w:szCs w:val="24"/>
        </w:rPr>
        <w:t xml:space="preserve">the federal poverty income guidelines as defined and determined annually by the </w:t>
      </w:r>
      <w:r w:rsidR="00CD14DA">
        <w:rPr>
          <w:rFonts w:ascii="Times New Roman" w:hAnsi="Times New Roman" w:cs="Times New Roman"/>
          <w:sz w:val="24"/>
          <w:szCs w:val="24"/>
        </w:rPr>
        <w:t xml:space="preserve">   </w:t>
      </w:r>
      <w:r w:rsidR="00186301" w:rsidRPr="00186301">
        <w:rPr>
          <w:rFonts w:ascii="Times New Roman" w:hAnsi="Times New Roman" w:cs="Times New Roman"/>
          <w:sz w:val="24"/>
          <w:szCs w:val="24"/>
        </w:rPr>
        <w:t>United States Office of Management and Budge</w:t>
      </w:r>
      <w:r w:rsidR="00CD14DA">
        <w:rPr>
          <w:rFonts w:ascii="Times New Roman" w:hAnsi="Times New Roman" w:cs="Times New Roman"/>
          <w:sz w:val="24"/>
          <w:szCs w:val="24"/>
        </w:rPr>
        <w:t>t</w:t>
      </w:r>
      <w:r w:rsidR="00186301">
        <w:rPr>
          <w:rFonts w:ascii="Times New Roman" w:hAnsi="Times New Roman" w:cs="Times New Roman"/>
          <w:sz w:val="24"/>
          <w:szCs w:val="24"/>
        </w:rPr>
        <w:t xml:space="preserve">. </w:t>
      </w:r>
    </w:p>
    <w:p w14:paraId="57B4323C" w14:textId="570D219C" w:rsidR="004D2653" w:rsidRPr="004D2653" w:rsidRDefault="00186301" w:rsidP="00CD14DA">
      <w:pPr>
        <w:ind w:left="720"/>
        <w:rPr>
          <w:rFonts w:ascii="Times New Roman" w:hAnsi="Times New Roman" w:cs="Times New Roman"/>
          <w:sz w:val="24"/>
          <w:szCs w:val="24"/>
        </w:rPr>
      </w:pPr>
      <w:r>
        <w:rPr>
          <w:rFonts w:ascii="Times New Roman" w:hAnsi="Times New Roman" w:cs="Times New Roman"/>
          <w:sz w:val="24"/>
          <w:szCs w:val="24"/>
        </w:rPr>
        <w:t>T</w:t>
      </w:r>
      <w:r w:rsidR="004D2653" w:rsidRPr="004D2653">
        <w:rPr>
          <w:rFonts w:ascii="Times New Roman" w:hAnsi="Times New Roman" w:cs="Times New Roman"/>
          <w:sz w:val="24"/>
          <w:szCs w:val="24"/>
        </w:rPr>
        <w:t>he federal poverty guidelines as of 12-31-20</w:t>
      </w:r>
      <w:r w:rsidR="001C67C9">
        <w:rPr>
          <w:rFonts w:ascii="Times New Roman" w:hAnsi="Times New Roman" w:cs="Times New Roman"/>
          <w:sz w:val="24"/>
          <w:szCs w:val="24"/>
        </w:rPr>
        <w:t>2</w:t>
      </w:r>
      <w:r w:rsidR="00D367B9">
        <w:rPr>
          <w:rFonts w:ascii="Times New Roman" w:hAnsi="Times New Roman" w:cs="Times New Roman"/>
          <w:sz w:val="24"/>
          <w:szCs w:val="24"/>
        </w:rPr>
        <w:t>4</w:t>
      </w:r>
      <w:r w:rsidR="004D2653" w:rsidRPr="004D2653">
        <w:rPr>
          <w:rFonts w:ascii="Times New Roman" w:hAnsi="Times New Roman" w:cs="Times New Roman"/>
          <w:sz w:val="24"/>
          <w:szCs w:val="24"/>
        </w:rPr>
        <w:t>:</w:t>
      </w:r>
    </w:p>
    <w:p w14:paraId="36F80C5A" w14:textId="77777777" w:rsidR="00CD14DA" w:rsidRDefault="00CD14DA" w:rsidP="00186301">
      <w:pPr>
        <w:ind w:firstLine="720"/>
        <w:rPr>
          <w:rFonts w:ascii="Times New Roman" w:hAnsi="Times New Roman" w:cs="Times New Roman"/>
          <w:sz w:val="24"/>
          <w:szCs w:val="24"/>
        </w:rPr>
      </w:pPr>
    </w:p>
    <w:p w14:paraId="11E2C60F" w14:textId="77777777" w:rsidR="00620B82" w:rsidRDefault="00620B82" w:rsidP="00186301">
      <w:pPr>
        <w:ind w:firstLine="720"/>
        <w:rPr>
          <w:rFonts w:ascii="Times New Roman" w:hAnsi="Times New Roman" w:cs="Times New Roman"/>
          <w:sz w:val="24"/>
          <w:szCs w:val="24"/>
        </w:rPr>
      </w:pPr>
    </w:p>
    <w:p w14:paraId="64FEA964" w14:textId="77B9118A" w:rsidR="00186301" w:rsidRPr="00186301" w:rsidRDefault="004D2653" w:rsidP="00186301">
      <w:pPr>
        <w:ind w:firstLine="720"/>
        <w:rPr>
          <w:rFonts w:ascii="Times New Roman" w:hAnsi="Times New Roman" w:cs="Times New Roman"/>
          <w:sz w:val="24"/>
          <w:szCs w:val="24"/>
        </w:rPr>
      </w:pPr>
      <w:r w:rsidRPr="004D2653">
        <w:rPr>
          <w:rFonts w:ascii="Times New Roman" w:hAnsi="Times New Roman" w:cs="Times New Roman"/>
          <w:sz w:val="24"/>
          <w:szCs w:val="24"/>
        </w:rPr>
        <w:lastRenderedPageBreak/>
        <w:t xml:space="preserve">Size of Family Unit </w:t>
      </w:r>
      <w:r w:rsidR="00186301">
        <w:rPr>
          <w:rFonts w:ascii="Times New Roman" w:hAnsi="Times New Roman" w:cs="Times New Roman"/>
          <w:sz w:val="24"/>
          <w:szCs w:val="24"/>
        </w:rPr>
        <w:tab/>
      </w:r>
      <w:r w:rsidR="00186301">
        <w:rPr>
          <w:rFonts w:ascii="Times New Roman" w:hAnsi="Times New Roman" w:cs="Times New Roman"/>
          <w:sz w:val="24"/>
          <w:szCs w:val="24"/>
        </w:rPr>
        <w:tab/>
      </w:r>
      <w:r w:rsidR="00186301">
        <w:rPr>
          <w:rFonts w:ascii="Times New Roman" w:hAnsi="Times New Roman" w:cs="Times New Roman"/>
          <w:sz w:val="24"/>
          <w:szCs w:val="24"/>
        </w:rPr>
        <w:tab/>
      </w:r>
      <w:r w:rsidRPr="004D2653">
        <w:rPr>
          <w:rFonts w:ascii="Times New Roman" w:hAnsi="Times New Roman" w:cs="Times New Roman"/>
          <w:sz w:val="24"/>
          <w:szCs w:val="24"/>
        </w:rPr>
        <w:t>Poverty Guidelines</w:t>
      </w:r>
      <w:r w:rsidR="00186301" w:rsidRPr="00186301">
        <w:t xml:space="preserve"> </w:t>
      </w:r>
    </w:p>
    <w:p w14:paraId="18B55339" w14:textId="6A6C2305" w:rsidR="00CD14DA" w:rsidRDefault="00186301" w:rsidP="00CD14DA">
      <w:pPr>
        <w:ind w:left="1440"/>
        <w:rPr>
          <w:rFonts w:ascii="Times New Roman" w:hAnsi="Times New Roman" w:cs="Times New Roman"/>
          <w:sz w:val="24"/>
          <w:szCs w:val="24"/>
        </w:rPr>
      </w:pPr>
      <w:r w:rsidRPr="00186301">
        <w:rPr>
          <w:rFonts w:ascii="Times New Roman" w:hAnsi="Times New Roman" w:cs="Times New Roman"/>
          <w:sz w:val="24"/>
          <w:szCs w:val="24"/>
        </w:rPr>
        <w:t xml:space="preserve">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6301">
        <w:rPr>
          <w:rFonts w:ascii="Times New Roman" w:hAnsi="Times New Roman" w:cs="Times New Roman"/>
          <w:sz w:val="24"/>
          <w:szCs w:val="24"/>
        </w:rPr>
        <w:t>$</w:t>
      </w:r>
      <w:r w:rsidR="001A1BD1" w:rsidRPr="001A1BD1">
        <w:rPr>
          <w:rFonts w:ascii="Times New Roman" w:hAnsi="Times New Roman" w:cs="Times New Roman"/>
          <w:sz w:val="24"/>
          <w:szCs w:val="24"/>
        </w:rPr>
        <w:t>1</w:t>
      </w:r>
      <w:r w:rsidR="00D13990">
        <w:rPr>
          <w:rFonts w:ascii="Times New Roman" w:hAnsi="Times New Roman" w:cs="Times New Roman"/>
          <w:sz w:val="24"/>
          <w:szCs w:val="24"/>
        </w:rPr>
        <w:t>5,060</w:t>
      </w:r>
      <w:r w:rsidR="00CD14DA">
        <w:rPr>
          <w:rFonts w:ascii="Times New Roman" w:hAnsi="Times New Roman" w:cs="Times New Roman"/>
          <w:sz w:val="24"/>
          <w:szCs w:val="24"/>
        </w:rPr>
        <w:br/>
      </w:r>
      <w:r w:rsidRPr="00186301">
        <w:rPr>
          <w:rFonts w:ascii="Times New Roman" w:hAnsi="Times New Roman" w:cs="Times New Roman"/>
          <w:sz w:val="24"/>
          <w:szCs w:val="24"/>
        </w:rPr>
        <w:t xml:space="preserve">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6301">
        <w:rPr>
          <w:rFonts w:ascii="Times New Roman" w:hAnsi="Times New Roman" w:cs="Times New Roman"/>
          <w:sz w:val="24"/>
          <w:szCs w:val="24"/>
        </w:rPr>
        <w:t>$</w:t>
      </w:r>
      <w:r w:rsidR="00D13990">
        <w:rPr>
          <w:rFonts w:ascii="Times New Roman" w:hAnsi="Times New Roman" w:cs="Times New Roman"/>
          <w:sz w:val="24"/>
          <w:szCs w:val="24"/>
        </w:rPr>
        <w:t>20,440</w:t>
      </w:r>
      <w:r w:rsidR="00CD14DA">
        <w:rPr>
          <w:rFonts w:ascii="Times New Roman" w:hAnsi="Times New Roman" w:cs="Times New Roman"/>
          <w:sz w:val="24"/>
          <w:szCs w:val="24"/>
        </w:rPr>
        <w:br/>
      </w:r>
      <w:r w:rsidRPr="00186301">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6301">
        <w:rPr>
          <w:rFonts w:ascii="Times New Roman" w:hAnsi="Times New Roman" w:cs="Times New Roman"/>
          <w:sz w:val="24"/>
          <w:szCs w:val="24"/>
        </w:rPr>
        <w:t>$</w:t>
      </w:r>
      <w:r w:rsidR="001A1BD1" w:rsidRPr="001A1BD1">
        <w:rPr>
          <w:rFonts w:ascii="Times New Roman" w:hAnsi="Times New Roman" w:cs="Times New Roman"/>
          <w:sz w:val="24"/>
          <w:szCs w:val="24"/>
        </w:rPr>
        <w:t>2</w:t>
      </w:r>
      <w:r w:rsidR="00D13990">
        <w:rPr>
          <w:rFonts w:ascii="Times New Roman" w:hAnsi="Times New Roman" w:cs="Times New Roman"/>
          <w:sz w:val="24"/>
          <w:szCs w:val="24"/>
        </w:rPr>
        <w:t>5,820</w:t>
      </w:r>
      <w:r w:rsidR="00CD14DA">
        <w:rPr>
          <w:rFonts w:ascii="Times New Roman" w:hAnsi="Times New Roman" w:cs="Times New Roman"/>
          <w:sz w:val="24"/>
          <w:szCs w:val="24"/>
        </w:rPr>
        <w:br/>
      </w:r>
      <w:r w:rsidRPr="00186301">
        <w:rPr>
          <w:rFonts w:ascii="Times New Roman" w:hAnsi="Times New Roman" w:cs="Times New Roman"/>
          <w:sz w:val="24"/>
          <w:szCs w:val="24"/>
        </w:rPr>
        <w:t xml:space="preserve">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6301">
        <w:rPr>
          <w:rFonts w:ascii="Times New Roman" w:hAnsi="Times New Roman" w:cs="Times New Roman"/>
          <w:sz w:val="24"/>
          <w:szCs w:val="24"/>
        </w:rPr>
        <w:t>$</w:t>
      </w:r>
      <w:r w:rsidR="00881369">
        <w:rPr>
          <w:rFonts w:ascii="Times New Roman" w:hAnsi="Times New Roman" w:cs="Times New Roman"/>
          <w:sz w:val="24"/>
          <w:szCs w:val="24"/>
        </w:rPr>
        <w:t>3</w:t>
      </w:r>
      <w:r w:rsidR="00D13990">
        <w:rPr>
          <w:rFonts w:ascii="Times New Roman" w:hAnsi="Times New Roman" w:cs="Times New Roman"/>
          <w:sz w:val="24"/>
          <w:szCs w:val="24"/>
        </w:rPr>
        <w:t>1,200</w:t>
      </w:r>
      <w:r w:rsidR="00CD14DA">
        <w:rPr>
          <w:rFonts w:ascii="Times New Roman" w:hAnsi="Times New Roman" w:cs="Times New Roman"/>
          <w:sz w:val="24"/>
          <w:szCs w:val="24"/>
        </w:rPr>
        <w:br/>
      </w:r>
      <w:r w:rsidRPr="00186301">
        <w:rPr>
          <w:rFonts w:ascii="Times New Roman" w:hAnsi="Times New Roman" w:cs="Times New Roman"/>
          <w:sz w:val="24"/>
          <w:szCs w:val="24"/>
        </w:rPr>
        <w:t xml:space="preserve">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6301">
        <w:rPr>
          <w:rFonts w:ascii="Times New Roman" w:hAnsi="Times New Roman" w:cs="Times New Roman"/>
          <w:sz w:val="24"/>
          <w:szCs w:val="24"/>
        </w:rPr>
        <w:t>$</w:t>
      </w:r>
      <w:r w:rsidR="001A1BD1" w:rsidRPr="001A1BD1">
        <w:rPr>
          <w:rFonts w:ascii="Times New Roman" w:hAnsi="Times New Roman" w:cs="Times New Roman"/>
          <w:sz w:val="24"/>
          <w:szCs w:val="24"/>
        </w:rPr>
        <w:t>3</w:t>
      </w:r>
      <w:r w:rsidR="00D13990">
        <w:rPr>
          <w:rFonts w:ascii="Times New Roman" w:hAnsi="Times New Roman" w:cs="Times New Roman"/>
          <w:sz w:val="24"/>
          <w:szCs w:val="24"/>
        </w:rPr>
        <w:t>6,580</w:t>
      </w:r>
      <w:r w:rsidR="00CD14DA">
        <w:rPr>
          <w:rFonts w:ascii="Times New Roman" w:hAnsi="Times New Roman" w:cs="Times New Roman"/>
          <w:sz w:val="24"/>
          <w:szCs w:val="24"/>
        </w:rPr>
        <w:br/>
      </w:r>
      <w:r w:rsidRPr="00186301">
        <w:rPr>
          <w:rFonts w:ascii="Times New Roman" w:hAnsi="Times New Roman" w:cs="Times New Roman"/>
          <w:sz w:val="24"/>
          <w:szCs w:val="24"/>
        </w:rPr>
        <w:t xml:space="preserve">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6301">
        <w:rPr>
          <w:rFonts w:ascii="Times New Roman" w:hAnsi="Times New Roman" w:cs="Times New Roman"/>
          <w:sz w:val="24"/>
          <w:szCs w:val="24"/>
        </w:rPr>
        <w:t>$</w:t>
      </w:r>
      <w:r w:rsidR="00881369">
        <w:rPr>
          <w:rFonts w:ascii="Times New Roman" w:hAnsi="Times New Roman" w:cs="Times New Roman"/>
          <w:sz w:val="24"/>
          <w:szCs w:val="24"/>
        </w:rPr>
        <w:t>4</w:t>
      </w:r>
      <w:r w:rsidR="00D13990">
        <w:rPr>
          <w:rFonts w:ascii="Times New Roman" w:hAnsi="Times New Roman" w:cs="Times New Roman"/>
          <w:sz w:val="24"/>
          <w:szCs w:val="24"/>
        </w:rPr>
        <w:t>1,960</w:t>
      </w:r>
      <w:r w:rsidR="00CD14DA">
        <w:rPr>
          <w:rFonts w:ascii="Times New Roman" w:hAnsi="Times New Roman" w:cs="Times New Roman"/>
          <w:sz w:val="24"/>
          <w:szCs w:val="24"/>
        </w:rPr>
        <w:br/>
      </w:r>
      <w:r w:rsidRPr="00186301">
        <w:rPr>
          <w:rFonts w:ascii="Times New Roman" w:hAnsi="Times New Roman" w:cs="Times New Roman"/>
          <w:sz w:val="24"/>
          <w:szCs w:val="24"/>
        </w:rPr>
        <w:t xml:space="preserve">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6301">
        <w:rPr>
          <w:rFonts w:ascii="Times New Roman" w:hAnsi="Times New Roman" w:cs="Times New Roman"/>
          <w:sz w:val="24"/>
          <w:szCs w:val="24"/>
        </w:rPr>
        <w:t>$</w:t>
      </w:r>
      <w:r w:rsidR="006F4C5D">
        <w:rPr>
          <w:rFonts w:ascii="Times New Roman" w:hAnsi="Times New Roman" w:cs="Times New Roman"/>
          <w:sz w:val="24"/>
          <w:szCs w:val="24"/>
        </w:rPr>
        <w:t>4</w:t>
      </w:r>
      <w:r w:rsidR="00D13990">
        <w:rPr>
          <w:rFonts w:ascii="Times New Roman" w:hAnsi="Times New Roman" w:cs="Times New Roman"/>
          <w:sz w:val="24"/>
          <w:szCs w:val="24"/>
        </w:rPr>
        <w:t>7,340</w:t>
      </w:r>
      <w:r w:rsidR="00CD14DA">
        <w:rPr>
          <w:rFonts w:ascii="Times New Roman" w:hAnsi="Times New Roman" w:cs="Times New Roman"/>
          <w:sz w:val="24"/>
          <w:szCs w:val="24"/>
        </w:rPr>
        <w:br/>
      </w:r>
      <w:r w:rsidRPr="00186301">
        <w:rPr>
          <w:rFonts w:ascii="Times New Roman" w:hAnsi="Times New Roman" w:cs="Times New Roman"/>
          <w:sz w:val="24"/>
          <w:szCs w:val="24"/>
        </w:rPr>
        <w:t xml:space="preserve">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6301">
        <w:rPr>
          <w:rFonts w:ascii="Times New Roman" w:hAnsi="Times New Roman" w:cs="Times New Roman"/>
          <w:sz w:val="24"/>
          <w:szCs w:val="24"/>
        </w:rPr>
        <w:t>$</w:t>
      </w:r>
      <w:r w:rsidR="00881369">
        <w:rPr>
          <w:rFonts w:ascii="Times New Roman" w:hAnsi="Times New Roman" w:cs="Times New Roman"/>
          <w:sz w:val="24"/>
          <w:szCs w:val="24"/>
        </w:rPr>
        <w:t>5</w:t>
      </w:r>
      <w:r w:rsidR="00D13990">
        <w:rPr>
          <w:rFonts w:ascii="Times New Roman" w:hAnsi="Times New Roman" w:cs="Times New Roman"/>
          <w:sz w:val="24"/>
          <w:szCs w:val="24"/>
        </w:rPr>
        <w:t>2,720</w:t>
      </w:r>
      <w:r w:rsidR="00CD14DA">
        <w:rPr>
          <w:rFonts w:ascii="Times New Roman" w:hAnsi="Times New Roman" w:cs="Times New Roman"/>
          <w:sz w:val="24"/>
          <w:szCs w:val="24"/>
        </w:rPr>
        <w:br/>
      </w:r>
      <w:r w:rsidRPr="00186301">
        <w:rPr>
          <w:rFonts w:ascii="Times New Roman" w:hAnsi="Times New Roman" w:cs="Times New Roman"/>
          <w:sz w:val="24"/>
          <w:szCs w:val="24"/>
        </w:rPr>
        <w:t xml:space="preserve">For each additional person </w:t>
      </w:r>
      <w:r w:rsidR="00CD14DA">
        <w:rPr>
          <w:rFonts w:ascii="Times New Roman" w:hAnsi="Times New Roman" w:cs="Times New Roman"/>
          <w:sz w:val="24"/>
          <w:szCs w:val="24"/>
        </w:rPr>
        <w:tab/>
      </w:r>
      <w:r w:rsidRPr="00186301">
        <w:rPr>
          <w:rFonts w:ascii="Times New Roman" w:hAnsi="Times New Roman" w:cs="Times New Roman"/>
          <w:sz w:val="24"/>
          <w:szCs w:val="24"/>
        </w:rPr>
        <w:t>$</w:t>
      </w:r>
      <w:r w:rsidR="00881369">
        <w:rPr>
          <w:rFonts w:ascii="Times New Roman" w:hAnsi="Times New Roman" w:cs="Times New Roman"/>
          <w:sz w:val="24"/>
          <w:szCs w:val="24"/>
        </w:rPr>
        <w:t>5</w:t>
      </w:r>
      <w:r w:rsidR="00D13990">
        <w:rPr>
          <w:rFonts w:ascii="Times New Roman" w:hAnsi="Times New Roman" w:cs="Times New Roman"/>
          <w:sz w:val="24"/>
          <w:szCs w:val="24"/>
        </w:rPr>
        <w:t>,380</w:t>
      </w:r>
    </w:p>
    <w:p w14:paraId="4B2E878A" w14:textId="459A5E86" w:rsidR="0046054D" w:rsidRDefault="00D20E5F" w:rsidP="00D20E5F">
      <w:pPr>
        <w:ind w:left="720" w:hanging="720"/>
        <w:rPr>
          <w:rFonts w:ascii="Times New Roman" w:hAnsi="Times New Roman" w:cs="Times New Roman"/>
          <w:sz w:val="24"/>
          <w:szCs w:val="24"/>
        </w:rPr>
      </w:pPr>
      <w:r>
        <w:rPr>
          <w:rFonts w:ascii="Times New Roman" w:hAnsi="Times New Roman" w:cs="Times New Roman"/>
          <w:sz w:val="24"/>
          <w:szCs w:val="24"/>
        </w:rPr>
        <w:t xml:space="preserve"> 6</w:t>
      </w:r>
      <w:r w:rsidR="00186301">
        <w:rPr>
          <w:rFonts w:ascii="Times New Roman" w:hAnsi="Times New Roman" w:cs="Times New Roman"/>
          <w:sz w:val="24"/>
          <w:szCs w:val="24"/>
        </w:rPr>
        <w:t>.</w:t>
      </w:r>
      <w:r w:rsidR="00186301" w:rsidRPr="00186301">
        <w:rPr>
          <w:rFonts w:ascii="Arial" w:hAnsi="Arial" w:cs="Arial"/>
          <w:sz w:val="20"/>
          <w:szCs w:val="20"/>
        </w:rPr>
        <w:t xml:space="preserve"> </w:t>
      </w:r>
      <w:r w:rsidR="00186301">
        <w:rPr>
          <w:rFonts w:ascii="Times New Roman" w:hAnsi="Times New Roman" w:cs="Times New Roman"/>
          <w:sz w:val="24"/>
          <w:szCs w:val="24"/>
        </w:rPr>
        <w:tab/>
      </w:r>
      <w:r w:rsidR="00186301" w:rsidRPr="00186301">
        <w:rPr>
          <w:rFonts w:ascii="Times New Roman" w:hAnsi="Times New Roman" w:cs="Times New Roman"/>
          <w:sz w:val="24"/>
          <w:szCs w:val="24"/>
        </w:rPr>
        <w:t xml:space="preserve">Meet additional eligibility requirements as determined by the township board, including: </w:t>
      </w:r>
      <w:r w:rsidR="003358A6">
        <w:rPr>
          <w:rFonts w:ascii="Times New Roman" w:hAnsi="Times New Roman" w:cs="Times New Roman"/>
          <w:sz w:val="24"/>
          <w:szCs w:val="24"/>
        </w:rPr>
        <w:t xml:space="preserve">in addition to being at or below the federal poverty guideline for income, an applicant may own up to </w:t>
      </w:r>
      <w:r w:rsidR="003358A6" w:rsidRPr="00AF3DA7">
        <w:rPr>
          <w:rFonts w:ascii="Times New Roman" w:hAnsi="Times New Roman" w:cs="Times New Roman"/>
          <w:sz w:val="24"/>
          <w:szCs w:val="24"/>
        </w:rPr>
        <w:t>$</w:t>
      </w:r>
      <w:r w:rsidR="00D367B9">
        <w:rPr>
          <w:rFonts w:ascii="Times New Roman" w:hAnsi="Times New Roman" w:cs="Times New Roman"/>
          <w:sz w:val="24"/>
          <w:szCs w:val="24"/>
        </w:rPr>
        <w:t>25,000</w:t>
      </w:r>
      <w:r w:rsidR="003358A6" w:rsidRPr="00620B82">
        <w:rPr>
          <w:rFonts w:ascii="Times New Roman" w:hAnsi="Times New Roman" w:cs="Times New Roman"/>
          <w:b/>
          <w:sz w:val="24"/>
          <w:szCs w:val="24"/>
        </w:rPr>
        <w:t xml:space="preserve"> </w:t>
      </w:r>
      <w:r w:rsidR="003358A6">
        <w:rPr>
          <w:rFonts w:ascii="Times New Roman" w:hAnsi="Times New Roman" w:cs="Times New Roman"/>
          <w:sz w:val="24"/>
          <w:szCs w:val="24"/>
        </w:rPr>
        <w:t>in real and personal property.</w:t>
      </w:r>
    </w:p>
    <w:p w14:paraId="53128CAD" w14:textId="7A292341" w:rsidR="00381BB8" w:rsidRPr="00381BB8" w:rsidRDefault="00D20E5F" w:rsidP="00381B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IT ALSO </w:t>
      </w:r>
      <w:r w:rsidR="00381BB8" w:rsidRPr="00381BB8">
        <w:rPr>
          <w:rFonts w:ascii="Times New Roman" w:eastAsia="Times New Roman" w:hAnsi="Times New Roman" w:cs="Times New Roman"/>
          <w:sz w:val="24"/>
          <w:szCs w:val="24"/>
        </w:rPr>
        <w:t>RESOLVE</w:t>
      </w:r>
      <w:r>
        <w:rPr>
          <w:rFonts w:ascii="Times New Roman" w:eastAsia="Times New Roman" w:hAnsi="Times New Roman" w:cs="Times New Roman"/>
          <w:sz w:val="24"/>
          <w:szCs w:val="24"/>
        </w:rPr>
        <w:t>D</w:t>
      </w:r>
      <w:r w:rsidR="00381BB8" w:rsidRPr="00381BB8">
        <w:rPr>
          <w:rFonts w:ascii="Times New Roman" w:eastAsia="Times New Roman" w:hAnsi="Times New Roman" w:cs="Times New Roman"/>
          <w:b/>
          <w:sz w:val="24"/>
          <w:szCs w:val="24"/>
        </w:rPr>
        <w:t xml:space="preserve"> </w:t>
      </w:r>
      <w:r w:rsidR="00381BB8" w:rsidRPr="00381BB8">
        <w:rPr>
          <w:rFonts w:ascii="Times New Roman" w:eastAsia="Times New Roman" w:hAnsi="Times New Roman" w:cs="Times New Roman"/>
          <w:sz w:val="24"/>
          <w:szCs w:val="24"/>
        </w:rPr>
        <w:t xml:space="preserve">that the </w:t>
      </w:r>
      <w:r>
        <w:rPr>
          <w:rFonts w:ascii="Times New Roman" w:eastAsia="Times New Roman" w:hAnsi="Times New Roman" w:cs="Times New Roman"/>
          <w:sz w:val="24"/>
          <w:szCs w:val="24"/>
        </w:rPr>
        <w:t>board of review</w:t>
      </w:r>
      <w:r w:rsidR="00381BB8" w:rsidRPr="00381B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shall</w:t>
      </w:r>
      <w:r w:rsidR="00381BB8" w:rsidRPr="00381BB8">
        <w:rPr>
          <w:rFonts w:ascii="Times New Roman" w:eastAsia="Times New Roman" w:hAnsi="Times New Roman" w:cs="Times New Roman"/>
          <w:sz w:val="24"/>
          <w:szCs w:val="24"/>
        </w:rPr>
        <w:t xml:space="preserve"> follow the above-stated policy and federal guidelines </w:t>
      </w:r>
      <w:r>
        <w:rPr>
          <w:rFonts w:ascii="Times New Roman" w:eastAsia="Times New Roman" w:hAnsi="Times New Roman" w:cs="Times New Roman"/>
          <w:sz w:val="24"/>
          <w:szCs w:val="24"/>
        </w:rPr>
        <w:t>in</w:t>
      </w:r>
      <w:r w:rsidR="00381BB8" w:rsidRPr="00381B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granting</w:t>
      </w:r>
      <w:r w:rsidR="00381BB8" w:rsidRPr="00381BB8">
        <w:rPr>
          <w:rFonts w:ascii="Times New Roman" w:eastAsia="Times New Roman" w:hAnsi="Times New Roman" w:cs="Times New Roman"/>
          <w:sz w:val="24"/>
          <w:szCs w:val="24"/>
        </w:rPr>
        <w:t xml:space="preserve"> or deny</w:t>
      </w:r>
      <w:r>
        <w:rPr>
          <w:rFonts w:ascii="Times New Roman" w:eastAsia="Times New Roman" w:hAnsi="Times New Roman" w:cs="Times New Roman"/>
          <w:sz w:val="24"/>
          <w:szCs w:val="24"/>
        </w:rPr>
        <w:t>ing</w:t>
      </w:r>
      <w:r w:rsidR="00381BB8" w:rsidRPr="00381BB8">
        <w:rPr>
          <w:rFonts w:ascii="Times New Roman" w:eastAsia="Times New Roman" w:hAnsi="Times New Roman" w:cs="Times New Roman"/>
          <w:sz w:val="24"/>
          <w:szCs w:val="24"/>
        </w:rPr>
        <w:t xml:space="preserve"> an exemption</w:t>
      </w:r>
      <w:r>
        <w:rPr>
          <w:rFonts w:ascii="Times New Roman" w:eastAsia="Times New Roman" w:hAnsi="Times New Roman" w:cs="Times New Roman"/>
          <w:sz w:val="24"/>
          <w:szCs w:val="24"/>
        </w:rPr>
        <w:t>.</w:t>
      </w:r>
      <w:r w:rsidR="00381BB8" w:rsidRPr="00381BB8">
        <w:rPr>
          <w:rFonts w:ascii="Times New Roman" w:eastAsia="Times New Roman" w:hAnsi="Times New Roman" w:cs="Times New Roman"/>
          <w:sz w:val="24"/>
          <w:szCs w:val="24"/>
        </w:rPr>
        <w:t xml:space="preserve"> </w:t>
      </w:r>
    </w:p>
    <w:p w14:paraId="09ABB6FF" w14:textId="77777777" w:rsidR="00381BB8" w:rsidRPr="00381BB8" w:rsidRDefault="00381BB8" w:rsidP="00381BB8">
      <w:pPr>
        <w:spacing w:after="0" w:line="240" w:lineRule="auto"/>
        <w:rPr>
          <w:rFonts w:ascii="Times New Roman" w:eastAsia="Times New Roman" w:hAnsi="Times New Roman" w:cs="Times New Roman"/>
          <w:sz w:val="24"/>
          <w:szCs w:val="24"/>
        </w:rPr>
      </w:pPr>
    </w:p>
    <w:p w14:paraId="1B980891" w14:textId="01EEC9BA" w:rsidR="00381BB8" w:rsidRPr="00381BB8" w:rsidRDefault="00381BB8" w:rsidP="00381BB8">
      <w:pPr>
        <w:spacing w:after="0" w:line="240" w:lineRule="auto"/>
        <w:rPr>
          <w:rFonts w:ascii="Times New Roman" w:eastAsia="Times New Roman" w:hAnsi="Times New Roman" w:cs="Times New Roman"/>
          <w:sz w:val="24"/>
          <w:szCs w:val="24"/>
        </w:rPr>
      </w:pPr>
      <w:r w:rsidRPr="00381BB8">
        <w:rPr>
          <w:rFonts w:ascii="Times New Roman" w:eastAsia="Times New Roman" w:hAnsi="Times New Roman" w:cs="Times New Roman"/>
          <w:sz w:val="24"/>
          <w:szCs w:val="24"/>
        </w:rPr>
        <w:t xml:space="preserve">The </w:t>
      </w:r>
      <w:r w:rsidR="00D20E5F">
        <w:rPr>
          <w:rFonts w:ascii="Times New Roman" w:eastAsia="Times New Roman" w:hAnsi="Times New Roman" w:cs="Times New Roman"/>
          <w:sz w:val="24"/>
          <w:szCs w:val="24"/>
        </w:rPr>
        <w:t>foregoing</w:t>
      </w:r>
      <w:r w:rsidRPr="00381BB8">
        <w:rPr>
          <w:rFonts w:ascii="Times New Roman" w:eastAsia="Times New Roman" w:hAnsi="Times New Roman" w:cs="Times New Roman"/>
          <w:sz w:val="24"/>
          <w:szCs w:val="24"/>
        </w:rPr>
        <w:t xml:space="preserve"> resolution offered by Trustee </w:t>
      </w:r>
      <w:r>
        <w:rPr>
          <w:rFonts w:ascii="Times New Roman" w:eastAsia="Times New Roman" w:hAnsi="Times New Roman" w:cs="Times New Roman"/>
          <w:sz w:val="24"/>
          <w:szCs w:val="24"/>
        </w:rPr>
        <w:t xml:space="preserve">___________ </w:t>
      </w:r>
      <w:r w:rsidRPr="00381BB8">
        <w:rPr>
          <w:rFonts w:ascii="Times New Roman" w:eastAsia="Times New Roman" w:hAnsi="Times New Roman" w:cs="Times New Roman"/>
          <w:sz w:val="24"/>
          <w:szCs w:val="24"/>
        </w:rPr>
        <w:t xml:space="preserve">and supported by Trustee </w:t>
      </w:r>
      <w:r>
        <w:rPr>
          <w:rFonts w:ascii="Times New Roman" w:eastAsia="Times New Roman" w:hAnsi="Times New Roman" w:cs="Times New Roman"/>
          <w:sz w:val="24"/>
          <w:szCs w:val="24"/>
        </w:rPr>
        <w:t>____________</w:t>
      </w:r>
      <w:r w:rsidRPr="00381BB8">
        <w:rPr>
          <w:rFonts w:ascii="Times New Roman" w:eastAsia="Times New Roman" w:hAnsi="Times New Roman" w:cs="Times New Roman"/>
          <w:sz w:val="24"/>
          <w:szCs w:val="24"/>
        </w:rPr>
        <w:t>.</w:t>
      </w:r>
    </w:p>
    <w:p w14:paraId="328D516F" w14:textId="77777777" w:rsidR="00381BB8" w:rsidRPr="00381BB8" w:rsidRDefault="00381BB8" w:rsidP="00381BB8">
      <w:pPr>
        <w:spacing w:after="0" w:line="240" w:lineRule="auto"/>
        <w:rPr>
          <w:rFonts w:ascii="Times New Roman" w:eastAsia="Times New Roman" w:hAnsi="Times New Roman" w:cs="Times New Roman"/>
          <w:sz w:val="24"/>
          <w:szCs w:val="24"/>
        </w:rPr>
      </w:pPr>
    </w:p>
    <w:p w14:paraId="7279CFFC" w14:textId="77777777" w:rsidR="00CD14DA" w:rsidRDefault="00381BB8" w:rsidP="00381BB8">
      <w:pPr>
        <w:spacing w:after="0" w:line="240" w:lineRule="auto"/>
        <w:rPr>
          <w:rFonts w:ascii="Times New Roman" w:eastAsia="Times New Roman" w:hAnsi="Times New Roman" w:cs="Times New Roman"/>
          <w:sz w:val="24"/>
          <w:szCs w:val="24"/>
        </w:rPr>
      </w:pPr>
      <w:r w:rsidRPr="00381BB8">
        <w:rPr>
          <w:rFonts w:ascii="Times New Roman" w:eastAsia="Times New Roman" w:hAnsi="Times New Roman" w:cs="Times New Roman"/>
          <w:sz w:val="24"/>
          <w:szCs w:val="24"/>
        </w:rPr>
        <w:t>Upon roll-call vote, the</w:t>
      </w:r>
      <w:r w:rsidR="005417BA">
        <w:rPr>
          <w:rFonts w:ascii="Times New Roman" w:eastAsia="Times New Roman" w:hAnsi="Times New Roman" w:cs="Times New Roman"/>
          <w:sz w:val="24"/>
          <w:szCs w:val="24"/>
        </w:rPr>
        <w:t xml:space="preserve"> following members voted: </w:t>
      </w:r>
      <w:r w:rsidR="005417BA">
        <w:rPr>
          <w:rFonts w:ascii="Times New Roman" w:eastAsia="Times New Roman" w:hAnsi="Times New Roman" w:cs="Times New Roman"/>
          <w:sz w:val="24"/>
          <w:szCs w:val="24"/>
        </w:rPr>
        <w:tab/>
      </w:r>
    </w:p>
    <w:p w14:paraId="462CED62" w14:textId="77777777" w:rsidR="00381BB8" w:rsidRDefault="005417BA" w:rsidP="00381B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AYE</w:t>
      </w:r>
      <w:r w:rsidR="00381BB8" w:rsidRPr="00381BB8">
        <w:rPr>
          <w:rFonts w:ascii="Times New Roman" w:eastAsia="Times New Roman" w:hAnsi="Times New Roman" w:cs="Times New Roman"/>
          <w:sz w:val="24"/>
          <w:szCs w:val="24"/>
        </w:rPr>
        <w:t xml:space="preserve">:    </w:t>
      </w:r>
      <w:r w:rsidR="00381BB8">
        <w:rPr>
          <w:rFonts w:ascii="Times New Roman" w:eastAsia="Times New Roman" w:hAnsi="Times New Roman" w:cs="Times New Roman"/>
          <w:sz w:val="24"/>
          <w:szCs w:val="24"/>
        </w:rPr>
        <w:tab/>
      </w:r>
      <w:r w:rsidR="00381BB8">
        <w:rPr>
          <w:rFonts w:ascii="Times New Roman" w:eastAsia="Times New Roman" w:hAnsi="Times New Roman" w:cs="Times New Roman"/>
          <w:sz w:val="24"/>
          <w:szCs w:val="24"/>
        </w:rPr>
        <w:tab/>
      </w:r>
      <w:r w:rsidR="00381BB8">
        <w:rPr>
          <w:rFonts w:ascii="Times New Roman" w:eastAsia="Times New Roman" w:hAnsi="Times New Roman" w:cs="Times New Roman"/>
          <w:sz w:val="24"/>
          <w:szCs w:val="24"/>
        </w:rPr>
        <w:tab/>
      </w:r>
      <w:r w:rsidR="00381BB8">
        <w:rPr>
          <w:rFonts w:ascii="Times New Roman" w:eastAsia="Times New Roman" w:hAnsi="Times New Roman" w:cs="Times New Roman"/>
          <w:sz w:val="24"/>
          <w:szCs w:val="24"/>
        </w:rPr>
        <w:tab/>
      </w:r>
      <w:r w:rsidR="00381BB8">
        <w:rPr>
          <w:rFonts w:ascii="Times New Roman" w:eastAsia="Times New Roman" w:hAnsi="Times New Roman" w:cs="Times New Roman"/>
          <w:sz w:val="24"/>
          <w:szCs w:val="24"/>
        </w:rPr>
        <w:tab/>
      </w:r>
      <w:r w:rsidR="00381BB8">
        <w:rPr>
          <w:rFonts w:ascii="Times New Roman" w:eastAsia="Times New Roman" w:hAnsi="Times New Roman" w:cs="Times New Roman"/>
          <w:sz w:val="24"/>
          <w:szCs w:val="24"/>
        </w:rPr>
        <w:tab/>
      </w:r>
      <w:r w:rsidR="00381BB8">
        <w:rPr>
          <w:rFonts w:ascii="Times New Roman" w:eastAsia="Times New Roman" w:hAnsi="Times New Roman" w:cs="Times New Roman"/>
          <w:sz w:val="24"/>
          <w:szCs w:val="24"/>
        </w:rPr>
        <w:tab/>
        <w:t xml:space="preserve">ABSTAIN:  </w:t>
      </w:r>
      <w:r w:rsidR="00381BB8" w:rsidRPr="00381BB8">
        <w:rPr>
          <w:rFonts w:ascii="Times New Roman" w:eastAsia="Times New Roman" w:hAnsi="Times New Roman" w:cs="Times New Roman"/>
          <w:sz w:val="24"/>
          <w:szCs w:val="24"/>
        </w:rPr>
        <w:br/>
        <w:t xml:space="preserve">NAY:    </w:t>
      </w:r>
      <w:r w:rsidR="00381BB8">
        <w:rPr>
          <w:rFonts w:ascii="Times New Roman" w:eastAsia="Times New Roman" w:hAnsi="Times New Roman" w:cs="Times New Roman"/>
          <w:sz w:val="24"/>
          <w:szCs w:val="24"/>
        </w:rPr>
        <w:tab/>
      </w:r>
      <w:r w:rsidR="00381BB8">
        <w:rPr>
          <w:rFonts w:ascii="Times New Roman" w:eastAsia="Times New Roman" w:hAnsi="Times New Roman" w:cs="Times New Roman"/>
          <w:sz w:val="24"/>
          <w:szCs w:val="24"/>
        </w:rPr>
        <w:tab/>
      </w:r>
      <w:r w:rsidR="00381BB8">
        <w:rPr>
          <w:rFonts w:ascii="Times New Roman" w:eastAsia="Times New Roman" w:hAnsi="Times New Roman" w:cs="Times New Roman"/>
          <w:sz w:val="24"/>
          <w:szCs w:val="24"/>
        </w:rPr>
        <w:tab/>
      </w:r>
      <w:r w:rsidR="00381BB8">
        <w:rPr>
          <w:rFonts w:ascii="Times New Roman" w:eastAsia="Times New Roman" w:hAnsi="Times New Roman" w:cs="Times New Roman"/>
          <w:sz w:val="24"/>
          <w:szCs w:val="24"/>
        </w:rPr>
        <w:tab/>
      </w:r>
      <w:r w:rsidR="00381BB8">
        <w:rPr>
          <w:rFonts w:ascii="Times New Roman" w:eastAsia="Times New Roman" w:hAnsi="Times New Roman" w:cs="Times New Roman"/>
          <w:sz w:val="24"/>
          <w:szCs w:val="24"/>
        </w:rPr>
        <w:tab/>
      </w:r>
      <w:r w:rsidR="00381BB8">
        <w:rPr>
          <w:rFonts w:ascii="Times New Roman" w:eastAsia="Times New Roman" w:hAnsi="Times New Roman" w:cs="Times New Roman"/>
          <w:sz w:val="24"/>
          <w:szCs w:val="24"/>
        </w:rPr>
        <w:tab/>
      </w:r>
      <w:r w:rsidR="00381BB8">
        <w:rPr>
          <w:rFonts w:ascii="Times New Roman" w:eastAsia="Times New Roman" w:hAnsi="Times New Roman" w:cs="Times New Roman"/>
          <w:sz w:val="24"/>
          <w:szCs w:val="24"/>
        </w:rPr>
        <w:tab/>
        <w:t xml:space="preserve">ABSENT:    </w:t>
      </w:r>
    </w:p>
    <w:p w14:paraId="449BA5BD" w14:textId="77777777" w:rsidR="00CD14DA" w:rsidRPr="00381BB8" w:rsidRDefault="00CD14DA" w:rsidP="00381BB8">
      <w:pPr>
        <w:spacing w:after="0" w:line="240" w:lineRule="auto"/>
        <w:rPr>
          <w:rFonts w:ascii="Times New Roman" w:eastAsia="Times New Roman" w:hAnsi="Times New Roman" w:cs="Times New Roman"/>
          <w:sz w:val="24"/>
          <w:szCs w:val="24"/>
        </w:rPr>
      </w:pPr>
    </w:p>
    <w:p w14:paraId="22321509" w14:textId="77777777" w:rsidR="00381BB8" w:rsidRPr="00381BB8" w:rsidRDefault="00381BB8" w:rsidP="00381BB8">
      <w:pPr>
        <w:spacing w:after="0" w:line="240" w:lineRule="auto"/>
        <w:rPr>
          <w:rFonts w:ascii="Times New Roman" w:eastAsia="Times New Roman" w:hAnsi="Times New Roman" w:cs="Times New Roman"/>
          <w:sz w:val="24"/>
          <w:szCs w:val="24"/>
        </w:rPr>
      </w:pPr>
    </w:p>
    <w:p w14:paraId="765DB7C8" w14:textId="178F54CE" w:rsidR="00381BB8" w:rsidRDefault="00381BB8" w:rsidP="00381BB8">
      <w:pPr>
        <w:spacing w:after="0" w:line="240" w:lineRule="auto"/>
        <w:rPr>
          <w:rFonts w:ascii="Times New Roman" w:eastAsia="Times New Roman" w:hAnsi="Times New Roman" w:cs="Times New Roman"/>
          <w:sz w:val="24"/>
          <w:szCs w:val="24"/>
        </w:rPr>
      </w:pPr>
      <w:r w:rsidRPr="00381BB8">
        <w:rPr>
          <w:rFonts w:ascii="Times New Roman" w:eastAsia="Times New Roman" w:hAnsi="Times New Roman" w:cs="Times New Roman"/>
          <w:sz w:val="24"/>
          <w:szCs w:val="24"/>
        </w:rPr>
        <w:t>The Supervisor declared the motion passed an</w:t>
      </w:r>
      <w:r w:rsidR="00620B82">
        <w:rPr>
          <w:rFonts w:ascii="Times New Roman" w:eastAsia="Times New Roman" w:hAnsi="Times New Roman" w:cs="Times New Roman"/>
          <w:sz w:val="24"/>
          <w:szCs w:val="24"/>
        </w:rPr>
        <w:t>d</w:t>
      </w:r>
      <w:r w:rsidRPr="00381BB8">
        <w:rPr>
          <w:rFonts w:ascii="Times New Roman" w:eastAsia="Times New Roman" w:hAnsi="Times New Roman" w:cs="Times New Roman"/>
          <w:sz w:val="24"/>
          <w:szCs w:val="24"/>
        </w:rPr>
        <w:t xml:space="preserve"> </w:t>
      </w:r>
      <w:r w:rsidR="00620B82">
        <w:rPr>
          <w:rFonts w:ascii="Times New Roman" w:eastAsia="Times New Roman" w:hAnsi="Times New Roman" w:cs="Times New Roman"/>
          <w:sz w:val="24"/>
          <w:szCs w:val="24"/>
        </w:rPr>
        <w:t>R</w:t>
      </w:r>
      <w:r w:rsidRPr="00381BB8">
        <w:rPr>
          <w:rFonts w:ascii="Times New Roman" w:eastAsia="Times New Roman" w:hAnsi="Times New Roman" w:cs="Times New Roman"/>
          <w:sz w:val="24"/>
          <w:szCs w:val="24"/>
        </w:rPr>
        <w:t>esolution</w:t>
      </w:r>
      <w:r w:rsidR="00620B82">
        <w:rPr>
          <w:rFonts w:ascii="Times New Roman" w:eastAsia="Times New Roman" w:hAnsi="Times New Roman" w:cs="Times New Roman"/>
          <w:sz w:val="24"/>
          <w:szCs w:val="24"/>
        </w:rPr>
        <w:t xml:space="preserve"> </w:t>
      </w:r>
      <w:r w:rsidR="00DE35F4">
        <w:rPr>
          <w:rFonts w:ascii="Times New Roman" w:eastAsia="Times New Roman" w:hAnsi="Times New Roman" w:cs="Times New Roman"/>
          <w:sz w:val="24"/>
          <w:szCs w:val="24"/>
        </w:rPr>
        <w:t>202</w:t>
      </w:r>
      <w:r w:rsidR="00D367B9">
        <w:rPr>
          <w:rFonts w:ascii="Times New Roman" w:eastAsia="Times New Roman" w:hAnsi="Times New Roman" w:cs="Times New Roman"/>
          <w:sz w:val="24"/>
          <w:szCs w:val="24"/>
        </w:rPr>
        <w:t>5</w:t>
      </w:r>
      <w:r w:rsidR="00620B82">
        <w:rPr>
          <w:rFonts w:ascii="Times New Roman" w:eastAsia="Times New Roman" w:hAnsi="Times New Roman" w:cs="Times New Roman"/>
          <w:sz w:val="24"/>
          <w:szCs w:val="24"/>
        </w:rPr>
        <w:t>-0</w:t>
      </w:r>
      <w:r w:rsidR="007B5FC6">
        <w:rPr>
          <w:rFonts w:ascii="Times New Roman" w:eastAsia="Times New Roman" w:hAnsi="Times New Roman" w:cs="Times New Roman"/>
          <w:sz w:val="24"/>
          <w:szCs w:val="24"/>
        </w:rPr>
        <w:t>1</w:t>
      </w:r>
      <w:r w:rsidRPr="00381BB8">
        <w:rPr>
          <w:rFonts w:ascii="Times New Roman" w:eastAsia="Times New Roman" w:hAnsi="Times New Roman" w:cs="Times New Roman"/>
          <w:sz w:val="24"/>
          <w:szCs w:val="24"/>
        </w:rPr>
        <w:t xml:space="preserve"> duly adopted.</w:t>
      </w:r>
    </w:p>
    <w:p w14:paraId="046078BC" w14:textId="77777777" w:rsidR="00CD14DA" w:rsidRPr="00381BB8" w:rsidRDefault="00CD14DA" w:rsidP="00381BB8">
      <w:pPr>
        <w:spacing w:after="0" w:line="240" w:lineRule="auto"/>
        <w:rPr>
          <w:rFonts w:ascii="Times New Roman" w:eastAsia="Times New Roman" w:hAnsi="Times New Roman" w:cs="Times New Roman"/>
          <w:sz w:val="24"/>
          <w:szCs w:val="24"/>
        </w:rPr>
      </w:pPr>
    </w:p>
    <w:p w14:paraId="04046831" w14:textId="77777777" w:rsidR="00381BB8" w:rsidRPr="00381BB8" w:rsidRDefault="00381BB8" w:rsidP="00381BB8">
      <w:pPr>
        <w:spacing w:after="0" w:line="240" w:lineRule="auto"/>
        <w:rPr>
          <w:rFonts w:ascii="Times New Roman" w:eastAsia="Times New Roman" w:hAnsi="Times New Roman" w:cs="Times New Roman"/>
          <w:sz w:val="24"/>
          <w:szCs w:val="24"/>
        </w:rPr>
      </w:pPr>
    </w:p>
    <w:p w14:paraId="381DD381" w14:textId="77777777" w:rsidR="00381BB8" w:rsidRPr="00381BB8" w:rsidRDefault="00381BB8" w:rsidP="00381BB8">
      <w:pPr>
        <w:spacing w:after="0" w:line="240" w:lineRule="auto"/>
        <w:rPr>
          <w:rFonts w:ascii="Times New Roman" w:eastAsia="Times New Roman" w:hAnsi="Times New Roman" w:cs="Times New Roman"/>
          <w:sz w:val="24"/>
          <w:szCs w:val="24"/>
        </w:rPr>
      </w:pPr>
      <w:r w:rsidRPr="00381BB8">
        <w:rPr>
          <w:rFonts w:ascii="Times New Roman" w:eastAsia="Times New Roman" w:hAnsi="Times New Roman" w:cs="Times New Roman"/>
          <w:sz w:val="24"/>
          <w:szCs w:val="24"/>
        </w:rPr>
        <w:t>Certification:</w:t>
      </w:r>
    </w:p>
    <w:p w14:paraId="6B47BC13" w14:textId="77777777" w:rsidR="00381BB8" w:rsidRPr="00381BB8" w:rsidRDefault="00381BB8" w:rsidP="00381BB8">
      <w:pPr>
        <w:spacing w:after="0" w:line="240" w:lineRule="auto"/>
        <w:rPr>
          <w:rFonts w:ascii="Times New Roman" w:eastAsia="Times New Roman" w:hAnsi="Times New Roman" w:cs="Times New Roman"/>
          <w:sz w:val="24"/>
          <w:szCs w:val="24"/>
        </w:rPr>
      </w:pPr>
    </w:p>
    <w:p w14:paraId="3A07184B" w14:textId="57F3661D" w:rsidR="00CD14DA" w:rsidRDefault="00381BB8" w:rsidP="00381B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1C67C9">
        <w:rPr>
          <w:rFonts w:ascii="Times New Roman" w:eastAsia="Times New Roman" w:hAnsi="Times New Roman" w:cs="Times New Roman"/>
          <w:sz w:val="24"/>
          <w:szCs w:val="24"/>
        </w:rPr>
        <w:t>Michelle McQueer</w:t>
      </w:r>
      <w:r w:rsidRPr="00381BB8">
        <w:rPr>
          <w:rFonts w:ascii="Times New Roman" w:eastAsia="Times New Roman" w:hAnsi="Times New Roman" w:cs="Times New Roman"/>
          <w:sz w:val="24"/>
          <w:szCs w:val="24"/>
        </w:rPr>
        <w:t>, the undersigned Clerk of the Township of Bridgewater, hereby certify that the foregoing resolution is a true and complete copy of a resolution adopted at a regular meeting of the Board of Trustees of the Township of Bridgewater, he</w:t>
      </w:r>
      <w:r>
        <w:rPr>
          <w:rFonts w:ascii="Times New Roman" w:eastAsia="Times New Roman" w:hAnsi="Times New Roman" w:cs="Times New Roman"/>
          <w:sz w:val="24"/>
          <w:szCs w:val="24"/>
        </w:rPr>
        <w:t xml:space="preserve">ld on </w:t>
      </w:r>
      <w:r w:rsidR="007B5FC6">
        <w:rPr>
          <w:rFonts w:ascii="Times New Roman" w:eastAsia="Times New Roman" w:hAnsi="Times New Roman" w:cs="Times New Roman"/>
          <w:sz w:val="24"/>
          <w:szCs w:val="24"/>
        </w:rPr>
        <w:t xml:space="preserve">January </w:t>
      </w:r>
      <w:r w:rsidR="00D367B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DE35F4">
        <w:rPr>
          <w:rFonts w:ascii="Times New Roman" w:eastAsia="Times New Roman" w:hAnsi="Times New Roman" w:cs="Times New Roman"/>
          <w:sz w:val="24"/>
          <w:szCs w:val="24"/>
        </w:rPr>
        <w:t>202</w:t>
      </w:r>
      <w:r w:rsidR="00D367B9">
        <w:rPr>
          <w:rFonts w:ascii="Times New Roman" w:eastAsia="Times New Roman" w:hAnsi="Times New Roman" w:cs="Times New Roman"/>
          <w:sz w:val="24"/>
          <w:szCs w:val="24"/>
        </w:rPr>
        <w:t>5</w:t>
      </w:r>
      <w:r w:rsidRPr="00381BB8">
        <w:rPr>
          <w:rFonts w:ascii="Times New Roman" w:eastAsia="Times New Roman" w:hAnsi="Times New Roman" w:cs="Times New Roman"/>
          <w:sz w:val="24"/>
          <w:szCs w:val="24"/>
        </w:rPr>
        <w:t xml:space="preserve"> the original of which is on file in my office, and that notice of such meeting was given, and the meeting was conducted, pursuant to and in compliance with Act No. 267, Michigan Public acts of 1976, as amended. </w:t>
      </w:r>
    </w:p>
    <w:p w14:paraId="3D3BC498" w14:textId="77777777" w:rsidR="00381BB8" w:rsidRPr="00381BB8" w:rsidRDefault="00186301" w:rsidP="00381B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381BB8" w:rsidRPr="00381BB8">
        <w:rPr>
          <w:rFonts w:ascii="Times New Roman" w:eastAsia="Times New Roman" w:hAnsi="Times New Roman" w:cs="Times New Roman"/>
          <w:sz w:val="24"/>
          <w:szCs w:val="24"/>
        </w:rPr>
        <w:t>____________________________________</w:t>
      </w:r>
    </w:p>
    <w:p w14:paraId="38F1E2C5" w14:textId="7D4F8C97" w:rsidR="00381BB8" w:rsidRPr="00381BB8" w:rsidRDefault="001C67C9" w:rsidP="00381B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Michelle McQueer</w:t>
      </w:r>
      <w:r w:rsidR="00381BB8" w:rsidRPr="00381BB8">
        <w:rPr>
          <w:rFonts w:ascii="Times New Roman" w:eastAsia="Times New Roman" w:hAnsi="Times New Roman" w:cs="Times New Roman"/>
          <w:sz w:val="24"/>
          <w:szCs w:val="24"/>
        </w:rPr>
        <w:br/>
        <w:t>Bridgewater Township Clerk</w:t>
      </w:r>
    </w:p>
    <w:p w14:paraId="32957A75" w14:textId="77777777" w:rsidR="00381BB8" w:rsidRPr="004D2653" w:rsidRDefault="00381BB8" w:rsidP="004D2653">
      <w:pPr>
        <w:ind w:left="720" w:hanging="720"/>
        <w:rPr>
          <w:rFonts w:ascii="Times New Roman" w:hAnsi="Times New Roman" w:cs="Times New Roman"/>
          <w:sz w:val="24"/>
          <w:szCs w:val="24"/>
        </w:rPr>
      </w:pPr>
    </w:p>
    <w:sectPr w:rsidR="00381BB8" w:rsidRPr="004D2653" w:rsidSect="00CD14D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653"/>
    <w:rsid w:val="00052EED"/>
    <w:rsid w:val="000C12E9"/>
    <w:rsid w:val="00180FE6"/>
    <w:rsid w:val="00186301"/>
    <w:rsid w:val="001A1BD1"/>
    <w:rsid w:val="001C67C9"/>
    <w:rsid w:val="00204ABC"/>
    <w:rsid w:val="002D5403"/>
    <w:rsid w:val="002E257A"/>
    <w:rsid w:val="002E50EA"/>
    <w:rsid w:val="003207C6"/>
    <w:rsid w:val="003358A6"/>
    <w:rsid w:val="00381BB8"/>
    <w:rsid w:val="003B5B12"/>
    <w:rsid w:val="00447AED"/>
    <w:rsid w:val="0045129B"/>
    <w:rsid w:val="0046054D"/>
    <w:rsid w:val="0046689A"/>
    <w:rsid w:val="004D2653"/>
    <w:rsid w:val="005417BA"/>
    <w:rsid w:val="00543DE5"/>
    <w:rsid w:val="005725BD"/>
    <w:rsid w:val="00620B82"/>
    <w:rsid w:val="00647B5A"/>
    <w:rsid w:val="006943E2"/>
    <w:rsid w:val="006F4C5D"/>
    <w:rsid w:val="007B5FC6"/>
    <w:rsid w:val="00803297"/>
    <w:rsid w:val="008172B4"/>
    <w:rsid w:val="00831CFE"/>
    <w:rsid w:val="00881369"/>
    <w:rsid w:val="008C664F"/>
    <w:rsid w:val="009E4004"/>
    <w:rsid w:val="00AF3DA7"/>
    <w:rsid w:val="00B31732"/>
    <w:rsid w:val="00B55BA5"/>
    <w:rsid w:val="00CB10E3"/>
    <w:rsid w:val="00CD14DA"/>
    <w:rsid w:val="00D13990"/>
    <w:rsid w:val="00D14BE9"/>
    <w:rsid w:val="00D20E5F"/>
    <w:rsid w:val="00D367B9"/>
    <w:rsid w:val="00D60794"/>
    <w:rsid w:val="00DE35F4"/>
    <w:rsid w:val="00DF07D6"/>
    <w:rsid w:val="00F4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3D79"/>
  <w15:chartTrackingRefBased/>
  <w15:docId w15:val="{B57EC429-4DB2-4263-B96B-7B38627A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dc:creator>
  <cp:keywords/>
  <dc:description/>
  <cp:lastModifiedBy>Laurie Fromhart</cp:lastModifiedBy>
  <cp:revision>4</cp:revision>
  <dcterms:created xsi:type="dcterms:W3CDTF">2024-12-28T23:56:00Z</dcterms:created>
  <dcterms:modified xsi:type="dcterms:W3CDTF">2024-12-29T00:08:00Z</dcterms:modified>
</cp:coreProperties>
</file>